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EF" w:rsidRPr="006A4FEF" w:rsidRDefault="006A4FEF" w:rsidP="006A4FEF">
      <w:pPr>
        <w:spacing w:after="0"/>
        <w:jc w:val="right"/>
      </w:pPr>
      <w:r w:rsidRPr="006A4FEF">
        <w:t xml:space="preserve">Gorzyce, </w:t>
      </w:r>
      <w:r w:rsidR="00C3295E">
        <w:t>05.10.</w:t>
      </w:r>
      <w:r w:rsidRPr="006A4FEF">
        <w:t>2021 r.</w:t>
      </w:r>
    </w:p>
    <w:p w:rsidR="00E0041D" w:rsidRDefault="00C3295E" w:rsidP="00C3295E">
      <w:pPr>
        <w:spacing w:after="0"/>
        <w:rPr>
          <w:b/>
          <w:bCs/>
        </w:rPr>
      </w:pPr>
      <w:r w:rsidRPr="00C3295E">
        <w:t>PL-I.6721.13.2021</w:t>
      </w:r>
    </w:p>
    <w:p w:rsidR="00C3295E" w:rsidRDefault="00C3295E" w:rsidP="00E0041D">
      <w:pPr>
        <w:spacing w:after="0"/>
        <w:jc w:val="center"/>
        <w:rPr>
          <w:b/>
          <w:bCs/>
        </w:rPr>
      </w:pPr>
    </w:p>
    <w:p w:rsidR="006A4FEF" w:rsidRDefault="006A4FEF" w:rsidP="00E0041D">
      <w:pPr>
        <w:spacing w:after="0"/>
        <w:jc w:val="center"/>
        <w:rPr>
          <w:b/>
          <w:bCs/>
        </w:rPr>
      </w:pPr>
      <w:r w:rsidRPr="001523A1">
        <w:rPr>
          <w:b/>
          <w:bCs/>
        </w:rPr>
        <w:t xml:space="preserve">Zawiadomienie o </w:t>
      </w:r>
      <w:bookmarkStart w:id="0" w:name="za1531_n"/>
      <w:r w:rsidRPr="001523A1">
        <w:rPr>
          <w:b/>
          <w:bCs/>
        </w:rPr>
        <w:t>wyborze oferty najkorzystniejszej</w:t>
      </w:r>
      <w:bookmarkEnd w:id="0"/>
    </w:p>
    <w:p w:rsidR="006A4FEF" w:rsidRPr="001523A1" w:rsidRDefault="006A4FEF" w:rsidP="006A4FEF">
      <w:pPr>
        <w:spacing w:after="0"/>
        <w:jc w:val="center"/>
        <w:rPr>
          <w:b/>
          <w:bCs/>
        </w:rPr>
      </w:pPr>
    </w:p>
    <w:p w:rsidR="006A4FEF" w:rsidRDefault="006A4FEF" w:rsidP="006A4FEF">
      <w:pPr>
        <w:spacing w:after="0"/>
        <w:ind w:left="705" w:hanging="705"/>
        <w:jc w:val="both"/>
      </w:pPr>
      <w:r>
        <w:t>dot.:</w:t>
      </w:r>
      <w:r>
        <w:tab/>
      </w:r>
      <w:r w:rsidR="00C3295E" w:rsidRPr="00C3295E">
        <w:rPr>
          <w:rFonts w:eastAsia="Times New Roman"/>
          <w:color w:val="000000"/>
          <w:spacing w:val="7"/>
          <w:szCs w:val="24"/>
        </w:rPr>
        <w:t>Analiza zmian w zagospodarowaniu przestrzennym Gminy Gorzyce</w:t>
      </w:r>
    </w:p>
    <w:p w:rsidR="006A4FEF" w:rsidRDefault="006A4FEF" w:rsidP="006A4FEF">
      <w:pPr>
        <w:spacing w:after="0"/>
        <w:jc w:val="both"/>
      </w:pPr>
    </w:p>
    <w:p w:rsidR="006A4FEF" w:rsidRPr="001523A1" w:rsidRDefault="006A4FEF" w:rsidP="006A4FEF">
      <w:pPr>
        <w:spacing w:after="0"/>
        <w:ind w:firstLine="705"/>
        <w:jc w:val="both"/>
      </w:pPr>
      <w:r w:rsidRPr="001523A1">
        <w:t xml:space="preserve">Zamawiający </w:t>
      </w:r>
      <w:r w:rsidRPr="00E0041D">
        <w:t>– Gmina Gorzyce</w:t>
      </w:r>
      <w:r w:rsidRPr="001523A1">
        <w:rPr>
          <w:b/>
        </w:rPr>
        <w:t xml:space="preserve"> </w:t>
      </w:r>
      <w:r w:rsidRPr="001523A1">
        <w:t xml:space="preserve">informuje, że w wyniku przeprowadzenia zapytania ofertowego, zgodnie z Zarządzeniem nr </w:t>
      </w:r>
      <w:r>
        <w:t xml:space="preserve">4/21 </w:t>
      </w:r>
      <w:r w:rsidRPr="001523A1">
        <w:t xml:space="preserve">Wójta Gminy Gorzyce z dnia </w:t>
      </w:r>
      <w:r>
        <w:t>05.01.2021 r. w </w:t>
      </w:r>
      <w:r w:rsidRPr="001523A1">
        <w:t xml:space="preserve">sprawie wprowadzenia </w:t>
      </w:r>
      <w:r w:rsidRPr="004A08A4">
        <w:t xml:space="preserve">w sprawie wprowadzenia Regulaminu udzielania zamówień publicznych, których wartość </w:t>
      </w:r>
      <w:r>
        <w:t>nie przekracza kwoty 130 000 zł</w:t>
      </w:r>
      <w:r w:rsidRPr="001523A1">
        <w:t xml:space="preserve">, na zadanie p.n. </w:t>
      </w:r>
    </w:p>
    <w:p w:rsidR="006A4FEF" w:rsidRPr="001523A1" w:rsidRDefault="006A4FEF" w:rsidP="006A4FEF">
      <w:pPr>
        <w:spacing w:after="0"/>
        <w:jc w:val="both"/>
      </w:pPr>
    </w:p>
    <w:p w:rsidR="006A4FEF" w:rsidRPr="001523A1" w:rsidRDefault="00E0041D" w:rsidP="006A4FEF">
      <w:pPr>
        <w:spacing w:after="0"/>
        <w:jc w:val="both"/>
      </w:pPr>
      <w:r>
        <w:rPr>
          <w:rFonts w:eastAsia="Times New Roman" w:cs="Times New Roman"/>
        </w:rPr>
        <w:t>„</w:t>
      </w:r>
      <w:r w:rsidR="00C3295E" w:rsidRPr="00C3295E">
        <w:rPr>
          <w:rFonts w:eastAsia="Times New Roman" w:cs="Times New Roman"/>
        </w:rPr>
        <w:t>Analiza zmian w zagospodarowaniu przestrzennym Gminy Gorzyce</w:t>
      </w:r>
      <w:r>
        <w:rPr>
          <w:rFonts w:eastAsia="Times New Roman" w:cs="Times New Roman"/>
        </w:rPr>
        <w:t>”,</w:t>
      </w:r>
      <w:r w:rsidR="00C3295E">
        <w:t xml:space="preserve"> </w:t>
      </w:r>
      <w:r w:rsidR="006A4FEF">
        <w:t xml:space="preserve">została wybrana oferta: </w:t>
      </w:r>
      <w:proofErr w:type="spellStart"/>
      <w:r w:rsidR="00D77E81" w:rsidRPr="00D77E81">
        <w:t>Spatium</w:t>
      </w:r>
      <w:proofErr w:type="spellEnd"/>
      <w:r w:rsidR="00D77E81" w:rsidRPr="00D77E81">
        <w:t xml:space="preserve"> Pracownia Planowania Przestrzennego i Analiz Patrycja Piorun-Masłowska, ul. Jana Kilińskiego 22, 98-240 Szadek</w:t>
      </w:r>
      <w:r w:rsidR="00D77E81">
        <w:t>.</w:t>
      </w:r>
    </w:p>
    <w:p w:rsidR="006A4FEF" w:rsidRPr="001523A1" w:rsidRDefault="006A4FEF" w:rsidP="006A4FEF">
      <w:pPr>
        <w:spacing w:after="0"/>
        <w:jc w:val="both"/>
      </w:pPr>
    </w:p>
    <w:p w:rsidR="006A4FEF" w:rsidRPr="001523A1" w:rsidRDefault="006A4FEF" w:rsidP="006A4FEF">
      <w:pPr>
        <w:spacing w:after="0"/>
        <w:jc w:val="both"/>
      </w:pPr>
      <w:r w:rsidRPr="001523A1">
        <w:t xml:space="preserve">Cena brutto wybranej oferty wynosi: </w:t>
      </w:r>
      <w:r w:rsidR="00D77E81" w:rsidRPr="00D77E81">
        <w:t>4 850,00 zł</w:t>
      </w:r>
      <w:r w:rsidR="00D77E81">
        <w:t>,</w:t>
      </w:r>
    </w:p>
    <w:p w:rsidR="006A4FEF" w:rsidRPr="001523A1" w:rsidRDefault="006A4FEF" w:rsidP="006A4FEF">
      <w:pPr>
        <w:spacing w:after="0"/>
        <w:jc w:val="both"/>
      </w:pPr>
      <w:r w:rsidRPr="001523A1">
        <w:t xml:space="preserve">słownie: </w:t>
      </w:r>
      <w:r w:rsidR="00D77E81">
        <w:t>cztery tysiące osiemset pięćdziesiąt 00/100 zł.</w:t>
      </w:r>
    </w:p>
    <w:p w:rsidR="006A4FEF" w:rsidRPr="001523A1" w:rsidRDefault="006A4FEF" w:rsidP="006A4FEF">
      <w:pPr>
        <w:spacing w:after="0"/>
        <w:jc w:val="both"/>
      </w:pPr>
    </w:p>
    <w:p w:rsidR="006A4FEF" w:rsidRPr="001523A1" w:rsidRDefault="006A4FEF" w:rsidP="006A4FEF">
      <w:pPr>
        <w:spacing w:after="0"/>
        <w:jc w:val="center"/>
      </w:pPr>
      <w:r w:rsidRPr="001523A1">
        <w:rPr>
          <w:b/>
          <w:bCs/>
        </w:rPr>
        <w:t>Uzasadnienie wyboru:</w:t>
      </w:r>
    </w:p>
    <w:p w:rsidR="006A4FEF" w:rsidRPr="001523A1" w:rsidRDefault="006A4FEF" w:rsidP="006A4FEF">
      <w:pPr>
        <w:spacing w:after="0"/>
        <w:jc w:val="both"/>
      </w:pPr>
    </w:p>
    <w:p w:rsidR="006A4FEF" w:rsidRPr="001523A1" w:rsidRDefault="006A4FEF" w:rsidP="006A4FEF">
      <w:pPr>
        <w:spacing w:after="0"/>
        <w:ind w:firstLine="850"/>
        <w:jc w:val="both"/>
      </w:pPr>
      <w:r w:rsidRPr="001523A1">
        <w:t>Wykonawca spełnia wymagane warunki i jego oferta została uznana za ofertę najkorzystniejszą. Wartość oferty mieści się w kwocie, którą Zamawiający może przeznaczyć na wykonanie zamówienia.</w:t>
      </w:r>
    </w:p>
    <w:p w:rsidR="006A4FEF" w:rsidRPr="001523A1" w:rsidRDefault="006A4FEF" w:rsidP="00C3295E">
      <w:pPr>
        <w:spacing w:after="0"/>
        <w:jc w:val="both"/>
      </w:pPr>
      <w:r w:rsidRPr="001523A1">
        <w:t>W postępowaniu zostały złożone oferty przez:</w:t>
      </w: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988"/>
        <w:gridCol w:w="6147"/>
        <w:gridCol w:w="1654"/>
      </w:tblGrid>
      <w:tr w:rsidR="00C3295E" w:rsidRPr="004255B4" w:rsidTr="00C329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95E" w:rsidRPr="004255B4" w:rsidRDefault="00C3295E" w:rsidP="006A4FEF">
            <w:pPr>
              <w:spacing w:after="0"/>
              <w:jc w:val="center"/>
              <w:rPr>
                <w:b/>
                <w:sz w:val="20"/>
              </w:rPr>
            </w:pPr>
            <w:r w:rsidRPr="004255B4">
              <w:rPr>
                <w:b/>
                <w:sz w:val="20"/>
              </w:rPr>
              <w:t>Nr oferty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95E" w:rsidRPr="004255B4" w:rsidRDefault="00C3295E" w:rsidP="006A4FEF">
            <w:pPr>
              <w:spacing w:after="0"/>
              <w:jc w:val="center"/>
              <w:rPr>
                <w:b/>
                <w:sz w:val="20"/>
              </w:rPr>
            </w:pPr>
            <w:r w:rsidRPr="004255B4">
              <w:rPr>
                <w:b/>
                <w:sz w:val="20"/>
              </w:rPr>
              <w:t>Nazwa oferenta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95E" w:rsidRPr="004255B4" w:rsidRDefault="00C3295E" w:rsidP="006A4FEF">
            <w:pPr>
              <w:spacing w:after="0"/>
              <w:jc w:val="center"/>
              <w:rPr>
                <w:b/>
                <w:sz w:val="20"/>
              </w:rPr>
            </w:pPr>
            <w:r w:rsidRPr="004255B4">
              <w:rPr>
                <w:b/>
                <w:sz w:val="20"/>
              </w:rPr>
              <w:t>Cena brutto</w:t>
            </w:r>
          </w:p>
        </w:tc>
      </w:tr>
      <w:tr w:rsidR="00C3295E" w:rsidRPr="004255B4" w:rsidTr="00C329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95E" w:rsidRPr="00C3295E" w:rsidRDefault="00C3295E" w:rsidP="00C3295E">
            <w:pPr>
              <w:pStyle w:val="Akapitzlist"/>
              <w:numPr>
                <w:ilvl w:val="0"/>
                <w:numId w:val="3"/>
              </w:numPr>
              <w:snapToGrid w:val="0"/>
              <w:spacing w:after="0"/>
              <w:rPr>
                <w:sz w:val="20"/>
              </w:rPr>
            </w:pP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95E" w:rsidRPr="00E0041D" w:rsidRDefault="00C3295E" w:rsidP="00952B60">
            <w:pPr>
              <w:snapToGrid w:val="0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Biuro Koordynacji Przestrzeni Architekt Bożena Konieczny, ul. Wyszyńskiego 13/2, 41-600 Świętochłowice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95E" w:rsidRDefault="00C3295E" w:rsidP="00C3295E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16 990,00 zł</w:t>
            </w:r>
          </w:p>
        </w:tc>
      </w:tr>
      <w:tr w:rsidR="00C3295E" w:rsidRPr="004255B4" w:rsidTr="00C329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95E" w:rsidRPr="00C3295E" w:rsidRDefault="00C3295E" w:rsidP="00C3295E">
            <w:pPr>
              <w:pStyle w:val="Akapitzlist"/>
              <w:numPr>
                <w:ilvl w:val="0"/>
                <w:numId w:val="3"/>
              </w:numPr>
              <w:snapToGrid w:val="0"/>
              <w:spacing w:after="0"/>
              <w:rPr>
                <w:sz w:val="20"/>
              </w:rPr>
            </w:pP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95E" w:rsidRPr="00E0041D" w:rsidRDefault="00C3295E" w:rsidP="00952B60">
            <w:pPr>
              <w:snapToGrid w:val="0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Przestrzeń Podkarpacka Damian </w:t>
            </w:r>
            <w:proofErr w:type="spellStart"/>
            <w:r>
              <w:rPr>
                <w:sz w:val="20"/>
              </w:rPr>
              <w:t>Draguła</w:t>
            </w:r>
            <w:proofErr w:type="spellEnd"/>
            <w:r>
              <w:rPr>
                <w:sz w:val="20"/>
              </w:rPr>
              <w:t>, ul. Załęska 8D/7, 37-322 Rzeszów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95E" w:rsidRDefault="00C3295E" w:rsidP="00E0041D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6 500,00 zł</w:t>
            </w:r>
          </w:p>
        </w:tc>
      </w:tr>
      <w:tr w:rsidR="00C3295E" w:rsidRPr="004255B4" w:rsidTr="00C329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95E" w:rsidRPr="00C3295E" w:rsidRDefault="00C3295E" w:rsidP="00C3295E">
            <w:pPr>
              <w:pStyle w:val="Akapitzlist"/>
              <w:numPr>
                <w:ilvl w:val="0"/>
                <w:numId w:val="3"/>
              </w:numPr>
              <w:snapToGrid w:val="0"/>
              <w:spacing w:after="0"/>
              <w:rPr>
                <w:sz w:val="20"/>
              </w:rPr>
            </w:pP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95E" w:rsidRPr="00E0041D" w:rsidRDefault="00C3295E" w:rsidP="00BB6D05">
            <w:pPr>
              <w:snapToGrid w:val="0"/>
              <w:spacing w:after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Spatium</w:t>
            </w:r>
            <w:proofErr w:type="spellEnd"/>
            <w:r>
              <w:rPr>
                <w:sz w:val="20"/>
              </w:rPr>
              <w:t xml:space="preserve"> Pracownia</w:t>
            </w:r>
            <w:r w:rsidR="00BB6D05">
              <w:rPr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 w:rsidR="00BB6D05">
              <w:rPr>
                <w:sz w:val="20"/>
              </w:rPr>
              <w:t>lanowania Przestrzennego i Analiz Patrycja Piorun-Masłowska, ul. Jana Kilińskiego 22, 98-240 Szadek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95E" w:rsidRDefault="00BB6D05" w:rsidP="00BB6D05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4 850,00 zł</w:t>
            </w:r>
          </w:p>
        </w:tc>
      </w:tr>
      <w:tr w:rsidR="00C3295E" w:rsidRPr="004255B4" w:rsidTr="00C329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95E" w:rsidRPr="00C3295E" w:rsidRDefault="00C3295E" w:rsidP="00C3295E">
            <w:pPr>
              <w:pStyle w:val="Akapitzlist"/>
              <w:numPr>
                <w:ilvl w:val="0"/>
                <w:numId w:val="3"/>
              </w:numPr>
              <w:snapToGrid w:val="0"/>
              <w:spacing w:after="0"/>
              <w:rPr>
                <w:sz w:val="20"/>
              </w:rPr>
            </w:pP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95E" w:rsidRPr="00E0041D" w:rsidRDefault="00BB6D05" w:rsidP="00BB6D05">
            <w:pPr>
              <w:snapToGrid w:val="0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WMW-PROJEKT </w:t>
            </w:r>
            <w:r>
              <w:rPr>
                <w:sz w:val="20"/>
              </w:rPr>
              <w:t>s.</w:t>
            </w:r>
            <w:r>
              <w:rPr>
                <w:sz w:val="20"/>
              </w:rPr>
              <w:t>c.</w:t>
            </w:r>
            <w:r>
              <w:rPr>
                <w:sz w:val="20"/>
              </w:rPr>
              <w:t xml:space="preserve"> Danuta Mirowska-Walas, Dariusz Walas, ul. Piotrowska 116 m. 49, 90-006 Łódź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95E" w:rsidRDefault="00BB6D05" w:rsidP="00E0041D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7 626,00 zł</w:t>
            </w:r>
          </w:p>
        </w:tc>
      </w:tr>
      <w:tr w:rsidR="00C3295E" w:rsidRPr="004255B4" w:rsidTr="00C329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95E" w:rsidRPr="00C3295E" w:rsidRDefault="00C3295E" w:rsidP="00C3295E">
            <w:pPr>
              <w:pStyle w:val="Akapitzlist"/>
              <w:numPr>
                <w:ilvl w:val="0"/>
                <w:numId w:val="3"/>
              </w:numPr>
              <w:snapToGrid w:val="0"/>
              <w:spacing w:after="0"/>
              <w:rPr>
                <w:sz w:val="20"/>
              </w:rPr>
            </w:pP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95E" w:rsidRPr="00E0041D" w:rsidRDefault="00BB6D05" w:rsidP="00952B60">
            <w:pPr>
              <w:snapToGrid w:val="0"/>
              <w:spacing w:after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PioMar</w:t>
            </w:r>
            <w:proofErr w:type="spellEnd"/>
            <w:r>
              <w:rPr>
                <w:sz w:val="20"/>
              </w:rPr>
              <w:t xml:space="preserve"> Piotr Kozak - Mediacje, Urbanistyka/Nieruchomości, ul. Jana Pawła II 3A, 37-500 Jarosław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95E" w:rsidRDefault="00D77E81" w:rsidP="00E0041D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5 999,00 zł</w:t>
            </w:r>
          </w:p>
        </w:tc>
      </w:tr>
      <w:tr w:rsidR="00C3295E" w:rsidRPr="004255B4" w:rsidTr="00C329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95E" w:rsidRPr="00C3295E" w:rsidRDefault="00C3295E" w:rsidP="00C3295E">
            <w:pPr>
              <w:pStyle w:val="Akapitzlist"/>
              <w:numPr>
                <w:ilvl w:val="0"/>
                <w:numId w:val="3"/>
              </w:numPr>
              <w:snapToGrid w:val="0"/>
              <w:spacing w:after="0"/>
              <w:rPr>
                <w:sz w:val="20"/>
              </w:rPr>
            </w:pP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95E" w:rsidRPr="00E0041D" w:rsidRDefault="00D77E81" w:rsidP="00952B60">
            <w:pPr>
              <w:snapToGrid w:val="0"/>
              <w:spacing w:after="0"/>
              <w:jc w:val="both"/>
              <w:rPr>
                <w:sz w:val="20"/>
              </w:rPr>
            </w:pPr>
            <w:r w:rsidRPr="00D77E81">
              <w:rPr>
                <w:sz w:val="20"/>
              </w:rPr>
              <w:t xml:space="preserve">URBLEX Marcin </w:t>
            </w:r>
            <w:proofErr w:type="spellStart"/>
            <w:r w:rsidRPr="00D77E81">
              <w:rPr>
                <w:sz w:val="20"/>
              </w:rPr>
              <w:t>Rosegnal</w:t>
            </w:r>
            <w:proofErr w:type="spellEnd"/>
            <w:r w:rsidRPr="00D77E81">
              <w:rPr>
                <w:sz w:val="20"/>
              </w:rPr>
              <w:t>, Dębno 250, 32-852 Dębno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95E" w:rsidRDefault="00D77E81" w:rsidP="00E0041D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9 800,00 zł</w:t>
            </w:r>
          </w:p>
        </w:tc>
      </w:tr>
    </w:tbl>
    <w:p w:rsidR="006A4FEF" w:rsidRPr="001523A1" w:rsidRDefault="006A4FEF" w:rsidP="006A4FEF">
      <w:pPr>
        <w:spacing w:after="0"/>
        <w:jc w:val="both"/>
      </w:pPr>
    </w:p>
    <w:p w:rsidR="006A4FEF" w:rsidRPr="001523A1" w:rsidRDefault="006A4FEF" w:rsidP="006A4FEF">
      <w:pPr>
        <w:spacing w:after="0"/>
        <w:jc w:val="both"/>
      </w:pPr>
    </w:p>
    <w:p w:rsidR="006A4FEF" w:rsidRPr="001523A1" w:rsidRDefault="006A4FEF" w:rsidP="006A4FEF">
      <w:pPr>
        <w:spacing w:after="0"/>
        <w:jc w:val="center"/>
        <w:rPr>
          <w:rFonts w:cs="Times New Roman"/>
          <w:position w:val="2"/>
          <w:sz w:val="17"/>
        </w:rPr>
      </w:pPr>
      <w:r w:rsidRPr="001523A1">
        <w:rPr>
          <w:rFonts w:eastAsia="Times New Roman" w:cs="Times New Roman"/>
        </w:rPr>
        <w:t>…</w:t>
      </w:r>
      <w:r w:rsidRPr="001523A1">
        <w:rPr>
          <w:rFonts w:cs="Times New Roman"/>
        </w:rPr>
        <w:t>.................................................................................</w:t>
      </w:r>
    </w:p>
    <w:p w:rsidR="006A4FEF" w:rsidRPr="001523A1" w:rsidRDefault="006A4FEF" w:rsidP="006A4FEF">
      <w:pPr>
        <w:spacing w:after="0"/>
        <w:jc w:val="center"/>
      </w:pPr>
      <w:r w:rsidRPr="001523A1">
        <w:rPr>
          <w:rFonts w:cs="Times New Roman"/>
          <w:position w:val="2"/>
          <w:sz w:val="17"/>
        </w:rPr>
        <w:t>(podpis Wójta Gminy Gorzyce)</w:t>
      </w:r>
    </w:p>
    <w:p w:rsidR="006A4FEF" w:rsidRPr="001523A1" w:rsidRDefault="006A4FEF" w:rsidP="006A4FEF">
      <w:pPr>
        <w:spacing w:after="0"/>
        <w:jc w:val="both"/>
      </w:pPr>
    </w:p>
    <w:p w:rsidR="006A4FEF" w:rsidRPr="001523A1" w:rsidRDefault="006A4FEF" w:rsidP="006A4FEF">
      <w:pPr>
        <w:spacing w:after="0"/>
        <w:jc w:val="both"/>
        <w:rPr>
          <w:rFonts w:eastAsia="Times New Roman" w:cs="Times New Roman"/>
          <w:sz w:val="20"/>
          <w:szCs w:val="20"/>
        </w:rPr>
      </w:pPr>
      <w:r w:rsidRPr="001523A1">
        <w:rPr>
          <w:sz w:val="20"/>
          <w:szCs w:val="20"/>
        </w:rPr>
        <w:t>Otrzymują:</w:t>
      </w:r>
    </w:p>
    <w:p w:rsidR="00D77E81" w:rsidRPr="00D77E81" w:rsidRDefault="00D77E81" w:rsidP="00D77E81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bookmarkStart w:id="1" w:name="_GoBack"/>
      <w:bookmarkEnd w:id="1"/>
      <w:r w:rsidRPr="00D77E81">
        <w:rPr>
          <w:rFonts w:eastAsia="Times New Roman" w:cs="Times New Roman"/>
          <w:sz w:val="20"/>
          <w:szCs w:val="20"/>
        </w:rPr>
        <w:t>Biuro Koordynacji Przestrzeni Architekt Bożena Konieczny, ul. Wyszyńskiego 13/2, 41-600 Świętochłowice</w:t>
      </w:r>
    </w:p>
    <w:p w:rsidR="00D77E81" w:rsidRPr="00D77E81" w:rsidRDefault="00D77E81" w:rsidP="00D77E81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r w:rsidRPr="00D77E81">
        <w:rPr>
          <w:rFonts w:eastAsia="Times New Roman" w:cs="Times New Roman"/>
          <w:sz w:val="20"/>
          <w:szCs w:val="20"/>
        </w:rPr>
        <w:t xml:space="preserve">Przestrzeń Podkarpacka Damian </w:t>
      </w:r>
      <w:proofErr w:type="spellStart"/>
      <w:r w:rsidRPr="00D77E81">
        <w:rPr>
          <w:rFonts w:eastAsia="Times New Roman" w:cs="Times New Roman"/>
          <w:sz w:val="20"/>
          <w:szCs w:val="20"/>
        </w:rPr>
        <w:t>Draguła</w:t>
      </w:r>
      <w:proofErr w:type="spellEnd"/>
      <w:r w:rsidRPr="00D77E81">
        <w:rPr>
          <w:rFonts w:eastAsia="Times New Roman" w:cs="Times New Roman"/>
          <w:sz w:val="20"/>
          <w:szCs w:val="20"/>
        </w:rPr>
        <w:t>, ul. Załęska 8D/7, 37-322 Rzeszów</w:t>
      </w:r>
    </w:p>
    <w:p w:rsidR="00D77E81" w:rsidRPr="00D77E81" w:rsidRDefault="00D77E81" w:rsidP="00D77E81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proofErr w:type="spellStart"/>
      <w:r w:rsidRPr="00D77E81">
        <w:rPr>
          <w:rFonts w:eastAsia="Times New Roman" w:cs="Times New Roman"/>
          <w:sz w:val="20"/>
          <w:szCs w:val="20"/>
        </w:rPr>
        <w:lastRenderedPageBreak/>
        <w:t>Spatium</w:t>
      </w:r>
      <w:proofErr w:type="spellEnd"/>
      <w:r w:rsidRPr="00D77E81">
        <w:rPr>
          <w:rFonts w:eastAsia="Times New Roman" w:cs="Times New Roman"/>
          <w:sz w:val="20"/>
          <w:szCs w:val="20"/>
        </w:rPr>
        <w:t xml:space="preserve"> Pracownia Planowania Przestrzennego i Analiz Patrycja Piorun-Masłowska, ul. Jana Kilińskiego 22, 98-240 Szadek</w:t>
      </w:r>
    </w:p>
    <w:p w:rsidR="00D77E81" w:rsidRPr="00D77E81" w:rsidRDefault="00D77E81" w:rsidP="00D77E81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r w:rsidRPr="00D77E81">
        <w:rPr>
          <w:rFonts w:eastAsia="Times New Roman" w:cs="Times New Roman"/>
          <w:sz w:val="20"/>
          <w:szCs w:val="20"/>
        </w:rPr>
        <w:t>WMW-PROJEKT s.c. Danuta Mirowska-Walas, Dariusz Walas, ul. Piotrowska 116 m. 49, 90-006 Łódź</w:t>
      </w:r>
    </w:p>
    <w:p w:rsidR="00D77E81" w:rsidRPr="00D77E81" w:rsidRDefault="00D77E81" w:rsidP="00D77E81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proofErr w:type="spellStart"/>
      <w:r w:rsidRPr="00D77E81">
        <w:rPr>
          <w:rFonts w:eastAsia="Times New Roman" w:cs="Times New Roman"/>
          <w:sz w:val="20"/>
          <w:szCs w:val="20"/>
        </w:rPr>
        <w:t>PioMar</w:t>
      </w:r>
      <w:proofErr w:type="spellEnd"/>
      <w:r w:rsidRPr="00D77E81">
        <w:rPr>
          <w:rFonts w:eastAsia="Times New Roman" w:cs="Times New Roman"/>
          <w:sz w:val="20"/>
          <w:szCs w:val="20"/>
        </w:rPr>
        <w:t xml:space="preserve"> Piotr Kozak - Mediacje, Urbanistyka/Nieruchomości, ul. Jana Pawła II 3A, 37-500 Jarosław</w:t>
      </w:r>
    </w:p>
    <w:p w:rsidR="00D77E81" w:rsidRDefault="00D77E81" w:rsidP="00D77E81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r w:rsidRPr="00D77E81">
        <w:rPr>
          <w:rFonts w:eastAsia="Times New Roman" w:cs="Times New Roman"/>
          <w:sz w:val="20"/>
          <w:szCs w:val="20"/>
        </w:rPr>
        <w:t xml:space="preserve">URBLEX Marcin </w:t>
      </w:r>
      <w:proofErr w:type="spellStart"/>
      <w:r w:rsidRPr="00D77E81">
        <w:rPr>
          <w:rFonts w:eastAsia="Times New Roman" w:cs="Times New Roman"/>
          <w:sz w:val="20"/>
          <w:szCs w:val="20"/>
        </w:rPr>
        <w:t>Rosegnal</w:t>
      </w:r>
      <w:proofErr w:type="spellEnd"/>
      <w:r w:rsidRPr="00D77E81">
        <w:rPr>
          <w:rFonts w:eastAsia="Times New Roman" w:cs="Times New Roman"/>
          <w:sz w:val="20"/>
          <w:szCs w:val="20"/>
        </w:rPr>
        <w:t>, Dębno 250, 32-852 Dębno</w:t>
      </w:r>
    </w:p>
    <w:p w:rsidR="00C70AF7" w:rsidRPr="00E0041D" w:rsidRDefault="006A4FEF" w:rsidP="00D77E81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r w:rsidRPr="00E0041D">
        <w:rPr>
          <w:sz w:val="20"/>
          <w:szCs w:val="20"/>
        </w:rPr>
        <w:t>A/a</w:t>
      </w:r>
    </w:p>
    <w:sectPr w:rsidR="00C70AF7" w:rsidRPr="00E0041D" w:rsidSect="00602D2E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F73" w:rsidRDefault="000B1F73">
      <w:pPr>
        <w:spacing w:after="0" w:line="240" w:lineRule="auto"/>
      </w:pPr>
      <w:r>
        <w:separator/>
      </w:r>
    </w:p>
  </w:endnote>
  <w:endnote w:type="continuationSeparator" w:id="0">
    <w:p w:rsidR="000B1F73" w:rsidRDefault="000B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92300"/>
      <w:docPartObj>
        <w:docPartGallery w:val="Page Numbers (Bottom of Page)"/>
        <w:docPartUnique/>
      </w:docPartObj>
    </w:sdtPr>
    <w:sdtEndPr/>
    <w:sdtContent>
      <w:p w:rsidR="00FF6031" w:rsidRDefault="005008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7D9">
          <w:rPr>
            <w:noProof/>
          </w:rPr>
          <w:t>1</w:t>
        </w:r>
        <w:r>
          <w:fldChar w:fldCharType="end"/>
        </w:r>
      </w:p>
    </w:sdtContent>
  </w:sdt>
  <w:p w:rsidR="001455D2" w:rsidRDefault="000B1F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F73" w:rsidRDefault="000B1F73">
      <w:pPr>
        <w:spacing w:after="0" w:line="240" w:lineRule="auto"/>
      </w:pPr>
      <w:r>
        <w:separator/>
      </w:r>
    </w:p>
  </w:footnote>
  <w:footnote w:type="continuationSeparator" w:id="0">
    <w:p w:rsidR="000B1F73" w:rsidRDefault="000B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A3C48C5"/>
    <w:multiLevelType w:val="hybridMultilevel"/>
    <w:tmpl w:val="D584C4E6"/>
    <w:lvl w:ilvl="0" w:tplc="98F0B0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07D83"/>
    <w:multiLevelType w:val="hybridMultilevel"/>
    <w:tmpl w:val="BD34E3CC"/>
    <w:lvl w:ilvl="0" w:tplc="98F0B0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EF"/>
    <w:rsid w:val="000B1F73"/>
    <w:rsid w:val="00156B65"/>
    <w:rsid w:val="004255B4"/>
    <w:rsid w:val="005008C3"/>
    <w:rsid w:val="006A4FEF"/>
    <w:rsid w:val="006B59A2"/>
    <w:rsid w:val="009047D9"/>
    <w:rsid w:val="00BB6D05"/>
    <w:rsid w:val="00C3295E"/>
    <w:rsid w:val="00C70AF7"/>
    <w:rsid w:val="00D77E81"/>
    <w:rsid w:val="00E0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FB9AB-057C-4BF8-BC91-99D6306A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F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4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FEF"/>
  </w:style>
  <w:style w:type="paragraph" w:styleId="Akapitzlist">
    <w:name w:val="List Paragraph"/>
    <w:basedOn w:val="Normalny"/>
    <w:uiPriority w:val="34"/>
    <w:qFormat/>
    <w:rsid w:val="00C329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5</cp:revision>
  <cp:lastPrinted>2021-10-05T07:43:00Z</cp:lastPrinted>
  <dcterms:created xsi:type="dcterms:W3CDTF">2021-02-23T11:50:00Z</dcterms:created>
  <dcterms:modified xsi:type="dcterms:W3CDTF">2021-10-05T07:53:00Z</dcterms:modified>
</cp:coreProperties>
</file>